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8DEC5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8A04A1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EB99DE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78AB8D8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F80CC3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1D7696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51B1ED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08BFD5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98F2C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1D90718">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F4245B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1312"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8"/>
                    <a:stretch>
                      <a:fillRect/>
                    </a:stretch>
                  </pic:blipFill>
                  <pic:spPr>
                    <a:xfrm>
                      <a:off x="0" y="0"/>
                      <a:ext cx="4456430" cy="655320"/>
                    </a:xfrm>
                    <a:prstGeom prst="rect">
                      <a:avLst/>
                    </a:prstGeom>
                    <a:noFill/>
                    <a:ln>
                      <a:noFill/>
                    </a:ln>
                  </pic:spPr>
                </pic:pic>
              </a:graphicData>
            </a:graphic>
          </wp:anchor>
        </w:drawing>
      </w:r>
    </w:p>
    <w:p w14:paraId="12C590B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A84E7D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44"/>
        </w:rPr>
        <mc:AlternateContent>
          <mc:Choice Requires="wps">
            <w:drawing>
              <wp:anchor distT="0" distB="0" distL="114300" distR="114300" simplePos="0" relativeHeight="251662336" behindDoc="0" locked="0" layoutInCell="1" allowOverlap="1">
                <wp:simplePos x="0" y="0"/>
                <wp:positionH relativeFrom="column">
                  <wp:posOffset>-534670</wp:posOffset>
                </wp:positionH>
                <wp:positionV relativeFrom="paragraph">
                  <wp:posOffset>4211320</wp:posOffset>
                </wp:positionV>
                <wp:extent cx="7540625" cy="913130"/>
                <wp:effectExtent l="0" t="0" r="0" b="0"/>
                <wp:wrapNone/>
                <wp:docPr id="2" name="Text Box 2"/>
                <wp:cNvGraphicFramePr/>
                <a:graphic xmlns:a="http://schemas.openxmlformats.org/drawingml/2006/main">
                  <a:graphicData uri="http://schemas.microsoft.com/office/word/2010/wordprocessingShape">
                    <wps:wsp>
                      <wps:cNvSpPr txBox="1"/>
                      <wps:spPr>
                        <a:xfrm>
                          <a:off x="13970" y="9780905"/>
                          <a:ext cx="7540625" cy="913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97F5C">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1pt;margin-top:331.6pt;height:71.9pt;width:593.75pt;z-index:251662336;mso-width-relative:page;mso-height-relative:page;" filled="f" stroked="f" coordsize="21600,21600" o:gfxdata="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xxpedwAAAAMAQAADwAAAAAAAAABACAAAAAiAAAAZHJzL2Rv&#10;d25yZXYueG1sUEsBAhQAFAAAAAgAh07iQKYymDk2AgAAbwQAAA4AAAAAAAAAAQAgAAAAKwEAAGRy&#10;cy9lMm9Eb2MueG1sUEsFBgAAAAAGAAYAWQEAANMFAAAAAA==&#10;">
                <v:fill on="f" focussize="0,0"/>
                <v:stroke on="f" weight="0.5pt"/>
                <v:imagedata o:title=""/>
                <o:lock v:ext="edit" aspectratio="f"/>
                <v:textbox>
                  <w:txbxContent>
                    <w:p w14:paraId="60497F5C">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44"/>
          <w:szCs w:val="44"/>
          <w:lang w:val="en-US"/>
        </w:rPr>
        <w:t>Character Creation Guide</w:t>
      </w:r>
    </w:p>
    <w:p w14:paraId="5F831D61">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33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1" name="Picture 1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 Creation</w:t>
      </w:r>
    </w:p>
    <w:p w14:paraId="45CE69D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This guide explains how to quickly create a QuestGuard Character and fill your Character Sheet. It will also glos</w:t>
      </w:r>
      <w:bookmarkStart w:id="0" w:name="_GoBack"/>
      <w:bookmarkEnd w:id="0"/>
      <w:r>
        <w:rPr>
          <w:rFonts w:hint="default"/>
          <w:lang w:val="en-US"/>
        </w:rPr>
        <w:t>s over some game rules to bring you up to speed with the system.</w:t>
      </w:r>
    </w:p>
    <w:p w14:paraId="0AD7ABA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4FBC72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Character Sheet</w:t>
      </w:r>
    </w:p>
    <w:p w14:paraId="10BECC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store info about your Character, you need a Character Sheet - a sheet of paper with fields to complete, either digitally or on paper.</w:t>
      </w:r>
    </w:p>
    <w:p w14:paraId="227D25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FC29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download a Character Sheet from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1A19454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ACC9C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the digital version, get</w:t>
      </w:r>
      <w:r>
        <w:rPr>
          <w:rFonts w:hint="default"/>
          <w:b/>
          <w:bCs/>
          <w:lang w:val="en-US"/>
        </w:rPr>
        <w:t xml:space="preserve"> Character Sheet (PDF)</w:t>
      </w:r>
      <w:r>
        <w:rPr>
          <w:rFonts w:hint="default"/>
          <w:lang w:val="en-US"/>
        </w:rPr>
        <w:t>. Using a PDF software, you can edit the form fields (don’t forget to save it).</w:t>
      </w:r>
    </w:p>
    <w:p w14:paraId="48C737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D4DE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the print &amp; pen version, get </w:t>
      </w:r>
      <w:r>
        <w:rPr>
          <w:rFonts w:hint="default"/>
          <w:b/>
          <w:bCs/>
          <w:lang w:val="en-US"/>
        </w:rPr>
        <w:t>Character Sheet (PNG)</w:t>
      </w:r>
      <w:r>
        <w:rPr>
          <w:rFonts w:hint="default"/>
          <w:lang w:val="en-US"/>
        </w:rPr>
        <w:t>.</w:t>
      </w:r>
    </w:p>
    <w:p w14:paraId="6D0CED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CC25B5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71552" behindDoc="1" locked="0" layoutInCell="1" allowOverlap="1">
            <wp:simplePos x="0" y="0"/>
            <wp:positionH relativeFrom="column">
              <wp:posOffset>2821305</wp:posOffset>
            </wp:positionH>
            <wp:positionV relativeFrom="paragraph">
              <wp:posOffset>235585</wp:posOffset>
            </wp:positionV>
            <wp:extent cx="4935855" cy="4970145"/>
            <wp:effectExtent l="0" t="0" r="17145" b="1905"/>
            <wp:wrapNone/>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10"/>
                    <a:stretch>
                      <a:fillRect/>
                    </a:stretch>
                  </pic:blipFill>
                  <pic:spPr>
                    <a:xfrm flipH="1">
                      <a:off x="0" y="0"/>
                      <a:ext cx="4935855" cy="4970145"/>
                    </a:xfrm>
                    <a:prstGeom prst="rect">
                      <a:avLst/>
                    </a:prstGeom>
                    <a:noFill/>
                    <a:ln>
                      <a:noFill/>
                    </a:ln>
                  </pic:spPr>
                </pic:pic>
              </a:graphicData>
            </a:graphic>
          </wp:anchor>
        </w:drawing>
      </w:r>
      <w:r>
        <w:rPr>
          <w:rFonts w:hint="default"/>
          <w:b w:val="0"/>
          <w:bCs w:val="0"/>
          <w:color w:val="512968"/>
          <w:sz w:val="38"/>
          <w:szCs w:val="38"/>
          <w:u w:val="none"/>
          <w:lang w:val="en-US"/>
        </w:rPr>
        <w:t>What makes a Character</w:t>
      </w:r>
    </w:p>
    <w:p w14:paraId="67BBCB8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Character is a combination of a Race and a Class.</w:t>
      </w:r>
    </w:p>
    <w:p w14:paraId="72C7890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B8D5A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find all official Races and Classes on the website under Databases.</w:t>
      </w:r>
    </w:p>
    <w:p w14:paraId="0E9F03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36014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combination is viable - you can’t make a bad choice, so choose what you think sounds fun to start with.</w:t>
      </w:r>
    </w:p>
    <w:p w14:paraId="50B6B1F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05125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Once you’ve decided, complete the Race and Class field on the Character Sheet (e.g. Dwarf Cleric) and give it a good name.</w:t>
      </w:r>
    </w:p>
    <w:p w14:paraId="0034A1B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6AEDC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Main Stats</w:t>
      </w:r>
    </w:p>
    <w:p w14:paraId="4011A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main stats in QuestGuard: Might, Dexterity, Intelligence, Sense and Charisma.</w:t>
      </w:r>
    </w:p>
    <w:p w14:paraId="2D48DC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C198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complete them, put the following numbers, in any order, each into one of the 5 Main Stats:</w:t>
      </w:r>
    </w:p>
    <w:p w14:paraId="150D7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DF736D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color w:val="441616"/>
          <w:lang w:val="en-US"/>
        </w:rPr>
      </w:pPr>
      <w:r>
        <w:rPr>
          <w:rFonts w:hint="default"/>
          <w:color w:val="441616"/>
          <w:sz w:val="52"/>
          <w:szCs w:val="52"/>
          <w:lang w:val="en-US"/>
        </w:rPr>
        <w:t>-1  0  1  2  3</w:t>
      </w:r>
    </w:p>
    <w:p w14:paraId="247DEE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A8B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your Race might impose some small restrictions on your Main Stats.</w:t>
      </w:r>
    </w:p>
    <w:p w14:paraId="602D1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here are the restrictions for a Dwarf:</w:t>
      </w:r>
    </w:p>
    <w:p w14:paraId="577CBD9E">
      <w:pPr>
        <w:keepNext w:val="0"/>
        <w:keepLines w:val="0"/>
        <w:pageBreakBefore w:val="0"/>
        <w:widowControl/>
        <w:kinsoku/>
        <w:wordWrap/>
        <w:overflowPunct/>
        <w:topLinePunct w:val="0"/>
        <w:autoSpaceDE/>
        <w:autoSpaceDN/>
        <w:bidi w:val="0"/>
        <w:adjustRightInd/>
        <w:snapToGrid/>
        <w:spacing w:line="264" w:lineRule="auto"/>
        <w:textAlignment w:val="auto"/>
      </w:pPr>
    </w:p>
    <w:p w14:paraId="227849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660400"/>
            <wp:effectExtent l="0" t="0" r="1524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1"/>
                    <a:stretch>
                      <a:fillRect/>
                    </a:stretch>
                  </pic:blipFill>
                  <pic:spPr>
                    <a:xfrm>
                      <a:off x="0" y="0"/>
                      <a:ext cx="3185160" cy="660400"/>
                    </a:xfrm>
                    <a:prstGeom prst="rect">
                      <a:avLst/>
                    </a:prstGeom>
                    <a:noFill/>
                    <a:ln>
                      <a:noFill/>
                    </a:ln>
                  </pic:spPr>
                </pic:pic>
              </a:graphicData>
            </a:graphic>
          </wp:inline>
        </w:drawing>
      </w:r>
    </w:p>
    <w:p w14:paraId="3EFBF3B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AA2E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iCs/>
          <w:color w:val="767171" w:themeColor="background2" w:themeShade="80"/>
          <w:lang w:val="en-US"/>
        </w:rPr>
      </w:pPr>
      <w:r>
        <w:rPr>
          <w:rFonts w:hint="default"/>
          <w:i/>
          <w:iCs/>
          <w:color w:val="767171" w:themeColor="background2" w:themeShade="80"/>
          <w:lang w:val="en-US"/>
        </w:rPr>
        <w:t>For example, 3 Might, -1 Dexterity, 1 Intelligence, 2 Sense, 0 Charisma is a valid way to fill in Stats.</w:t>
      </w:r>
    </w:p>
    <w:p w14:paraId="7E4A9C9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767171" w:themeColor="background2" w:themeShade="80"/>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i/>
          <w:iCs/>
          <w:color w:val="767171" w:themeColor="background2" w:themeShade="80"/>
          <w:lang w:val="en-US"/>
        </w:rPr>
        <w:t>0 Might, 1 Dexterity, -1 Intelligence, 2 Sense, 3 Charisma is not valid for the Dwarf.</w:t>
      </w:r>
    </w:p>
    <w:p w14:paraId="1D7E33AA">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3" name="Picture 1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Race Fill-Ins</w:t>
      </w:r>
    </w:p>
    <w:p w14:paraId="5883DC5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First, go through each of a Race’s numbers and fill them in. Most should be self-explanatory.</w:t>
      </w:r>
    </w:p>
    <w:p w14:paraId="4D4976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528944">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8000" cy="1464310"/>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3048000" cy="1464310"/>
                    </a:xfrm>
                    <a:prstGeom prst="rect">
                      <a:avLst/>
                    </a:prstGeom>
                    <a:noFill/>
                    <a:ln>
                      <a:noFill/>
                    </a:ln>
                  </pic:spPr>
                </pic:pic>
              </a:graphicData>
            </a:graphic>
          </wp:inline>
        </w:drawing>
      </w:r>
    </w:p>
    <w:p w14:paraId="736C850A">
      <w:pPr>
        <w:keepNext w:val="0"/>
        <w:keepLines w:val="0"/>
        <w:pageBreakBefore w:val="0"/>
        <w:widowControl/>
        <w:kinsoku/>
        <w:wordWrap/>
        <w:overflowPunct/>
        <w:topLinePunct w:val="0"/>
        <w:autoSpaceDE/>
        <w:autoSpaceDN/>
        <w:bidi w:val="0"/>
        <w:adjustRightInd/>
        <w:snapToGrid/>
        <w:spacing w:line="264" w:lineRule="auto"/>
        <w:textAlignment w:val="auto"/>
      </w:pPr>
    </w:p>
    <w:p w14:paraId="5BB40A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Fill in your Health (the heart), Health Regen (the small field on the bottom-right of the heart), the Movement Speed (the circle) and the Initiative to be exactly how the Race tells you.</w:t>
      </w:r>
    </w:p>
    <w:p w14:paraId="452189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A7C6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example, if your </w:t>
      </w:r>
      <w:r>
        <w:rPr>
          <w:rFonts w:hint="default"/>
          <w:b/>
          <w:bCs/>
          <w:color w:val="7030A0"/>
          <w:lang w:val="en-US"/>
        </w:rPr>
        <w:t xml:space="preserve">Might </w:t>
      </w:r>
      <w:r>
        <w:rPr>
          <w:rFonts w:hint="default"/>
          <w:lang w:val="en-US"/>
        </w:rPr>
        <w:t xml:space="preserve">is </w:t>
      </w:r>
      <w:r>
        <w:rPr>
          <w:rFonts w:hint="default"/>
          <w:b/>
          <w:bCs/>
          <w:color w:val="7030A0"/>
          <w:lang w:val="en-US"/>
        </w:rPr>
        <w:t>3</w:t>
      </w:r>
      <w:r>
        <w:rPr>
          <w:rFonts w:hint="default"/>
          <w:lang w:val="en-US"/>
        </w:rPr>
        <w:t xml:space="preserve">, then 200% of your </w:t>
      </w:r>
      <w:r>
        <w:rPr>
          <w:rFonts w:hint="default"/>
          <w:b/>
          <w:bCs/>
          <w:color w:val="7030A0"/>
          <w:lang w:val="en-US"/>
        </w:rPr>
        <w:t xml:space="preserve">Might </w:t>
      </w:r>
      <w:r>
        <w:rPr>
          <w:rFonts w:hint="default"/>
          <w:lang w:val="en-US"/>
        </w:rPr>
        <w:t xml:space="preserve">is 6. As such, 16 + 200% of your </w:t>
      </w:r>
      <w:r>
        <w:rPr>
          <w:rFonts w:hint="default"/>
          <w:b/>
          <w:bCs/>
          <w:color w:val="7030A0"/>
          <w:lang w:val="en-US"/>
        </w:rPr>
        <w:t xml:space="preserve">Might </w:t>
      </w:r>
      <w:r>
        <w:rPr>
          <w:rFonts w:hint="default"/>
          <w:lang w:val="en-US"/>
        </w:rPr>
        <w:t>is</w:t>
      </w:r>
    </w:p>
    <w:p w14:paraId="1F8A76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16 + 200% of 3 = </w:t>
      </w:r>
      <w:r>
        <w:rPr>
          <w:rFonts w:hint="default"/>
          <w:b/>
          <w:bCs/>
          <w:lang w:val="en-US"/>
        </w:rPr>
        <w:t xml:space="preserve">16 </w:t>
      </w:r>
      <w:r>
        <w:rPr>
          <w:rFonts w:hint="default"/>
          <w:lang w:val="en-US"/>
        </w:rPr>
        <w:t xml:space="preserve">+ </w:t>
      </w:r>
      <w:r>
        <w:rPr>
          <w:rFonts w:hint="default"/>
          <w:b/>
          <w:bCs/>
          <w:lang w:val="en-US"/>
        </w:rPr>
        <w:t xml:space="preserve">6 </w:t>
      </w:r>
      <w:r>
        <w:rPr>
          <w:rFonts w:hint="default"/>
          <w:lang w:val="en-US"/>
        </w:rPr>
        <w:t xml:space="preserve">= </w:t>
      </w:r>
      <w:r>
        <w:rPr>
          <w:rFonts w:hint="default"/>
          <w:b/>
          <w:bCs/>
          <w:lang w:val="en-US"/>
        </w:rPr>
        <w:t>22</w:t>
      </w:r>
      <w:r>
        <w:rPr>
          <w:rFonts w:hint="default"/>
          <w:lang w:val="en-US"/>
        </w:rPr>
        <w:t>.</w:t>
      </w:r>
    </w:p>
    <w:p w14:paraId="0D835D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66822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Health Regen</w:t>
      </w:r>
      <w:r>
        <w:rPr>
          <w:rFonts w:hint="default"/>
          <w:lang w:val="en-US"/>
        </w:rPr>
        <w:t xml:space="preserve"> represents how much Health you heal after you finish a combat.</w:t>
      </w:r>
    </w:p>
    <w:p w14:paraId="294818C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Sense</w:t>
      </w:r>
      <w:r>
        <w:rPr>
          <w:rFonts w:hint="default"/>
          <w:lang w:val="en-US"/>
        </w:rPr>
        <w:t xml:space="preserve"> is </w:t>
      </w:r>
      <w:r>
        <w:rPr>
          <w:rFonts w:hint="default"/>
          <w:b/>
          <w:bCs/>
          <w:color w:val="7030A0"/>
          <w:lang w:val="en-US"/>
        </w:rPr>
        <w:t>2</w:t>
      </w:r>
      <w:r>
        <w:rPr>
          <w:rFonts w:hint="default"/>
          <w:lang w:val="en-US"/>
        </w:rPr>
        <w:t xml:space="preserve">, then your </w:t>
      </w:r>
      <w:r>
        <w:rPr>
          <w:rFonts w:hint="default"/>
          <w:b/>
          <w:bCs/>
          <w:lang w:val="en-US"/>
        </w:rPr>
        <w:t>Health Regen</w:t>
      </w:r>
      <w:r>
        <w:rPr>
          <w:rFonts w:hint="default"/>
          <w:lang w:val="en-US"/>
        </w:rPr>
        <w:t xml:space="preserve"> is</w:t>
      </w:r>
    </w:p>
    <w:p w14:paraId="007C1A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8</w:t>
      </w:r>
      <w:r>
        <w:rPr>
          <w:rFonts w:hint="default"/>
          <w:lang w:val="en-US"/>
        </w:rPr>
        <w:t xml:space="preserve"> + </w:t>
      </w:r>
      <w:r>
        <w:rPr>
          <w:rFonts w:hint="default"/>
          <w:b/>
          <w:bCs/>
          <w:lang w:val="en-US"/>
        </w:rPr>
        <w:t>2</w:t>
      </w:r>
      <w:r>
        <w:rPr>
          <w:rFonts w:hint="default"/>
          <w:lang w:val="en-US"/>
        </w:rPr>
        <w:t xml:space="preserve"> = </w:t>
      </w:r>
      <w:r>
        <w:rPr>
          <w:rFonts w:hint="default"/>
          <w:b/>
          <w:bCs/>
          <w:lang w:val="en-US"/>
        </w:rPr>
        <w:t>10</w:t>
      </w:r>
      <w:r>
        <w:rPr>
          <w:rFonts w:hint="default"/>
          <w:lang w:val="en-US"/>
        </w:rPr>
        <w:t>.</w:t>
      </w:r>
    </w:p>
    <w:p w14:paraId="24A2EAE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0" locked="0" layoutInCell="1" allowOverlap="1">
            <wp:simplePos x="0" y="0"/>
            <wp:positionH relativeFrom="column">
              <wp:posOffset>864870</wp:posOffset>
            </wp:positionH>
            <wp:positionV relativeFrom="paragraph">
              <wp:posOffset>175260</wp:posOffset>
            </wp:positionV>
            <wp:extent cx="970915" cy="959485"/>
            <wp:effectExtent l="0" t="0" r="635" b="12065"/>
            <wp:wrapTopAndBottom/>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3"/>
                    <a:stretch>
                      <a:fillRect/>
                    </a:stretch>
                  </pic:blipFill>
                  <pic:spPr>
                    <a:xfrm>
                      <a:off x="0" y="0"/>
                      <a:ext cx="970915" cy="959485"/>
                    </a:xfrm>
                    <a:prstGeom prst="rect">
                      <a:avLst/>
                    </a:prstGeom>
                    <a:noFill/>
                    <a:ln>
                      <a:noFill/>
                    </a:ln>
                  </pic:spPr>
                </pic:pic>
              </a:graphicData>
            </a:graphic>
          </wp:anchor>
        </w:drawing>
      </w:r>
    </w:p>
    <w:p w14:paraId="04E491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Every turn, you can move a number of meters equal to your </w:t>
      </w:r>
      <w:r>
        <w:rPr>
          <w:rFonts w:hint="default"/>
          <w:b/>
          <w:bCs/>
          <w:lang w:val="en-US"/>
        </w:rPr>
        <w:t>Movement Speed</w:t>
      </w:r>
      <w:r>
        <w:rPr>
          <w:rFonts w:hint="default"/>
          <w:lang w:val="en-US"/>
        </w:rPr>
        <w:t>.</w:t>
      </w:r>
    </w:p>
    <w:p w14:paraId="30124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If your </w:t>
      </w:r>
      <w:r>
        <w:rPr>
          <w:rFonts w:hint="default"/>
          <w:b/>
          <w:bCs/>
          <w:color w:val="7030A0"/>
          <w:lang w:val="en-US"/>
        </w:rPr>
        <w:t xml:space="preserve">Dexterity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lang w:val="en-US"/>
        </w:rPr>
        <w:t xml:space="preserve">Movement Speed </w:t>
      </w:r>
      <w:r>
        <w:rPr>
          <w:rFonts w:hint="default"/>
          <w:b w:val="0"/>
          <w:bCs w:val="0"/>
          <w:lang w:val="en-US"/>
        </w:rPr>
        <w:t xml:space="preserve">is 4 + 50% of 1 = </w:t>
      </w:r>
      <w:r>
        <w:rPr>
          <w:rFonts w:hint="default"/>
          <w:b/>
          <w:bCs/>
          <w:lang w:val="en-US"/>
        </w:rPr>
        <w:t>4</w:t>
      </w:r>
      <w:r>
        <w:rPr>
          <w:rFonts w:hint="default"/>
          <w:b w:val="0"/>
          <w:bCs w:val="0"/>
          <w:lang w:val="en-US"/>
        </w:rPr>
        <w:t xml:space="preserve"> + </w:t>
      </w:r>
      <w:r>
        <w:rPr>
          <w:rFonts w:hint="default"/>
          <w:b/>
          <w:bCs/>
          <w:lang w:val="en-US"/>
        </w:rPr>
        <w:t>0.5</w:t>
      </w:r>
      <w:r>
        <w:rPr>
          <w:rFonts w:hint="default"/>
          <w:b w:val="0"/>
          <w:bCs w:val="0"/>
          <w:lang w:val="en-US"/>
        </w:rPr>
        <w:t xml:space="preserve"> = </w:t>
      </w:r>
      <w:r>
        <w:rPr>
          <w:rFonts w:hint="default"/>
          <w:b/>
          <w:bCs/>
          <w:lang w:val="en-US"/>
        </w:rPr>
        <w:t>4.5</w:t>
      </w:r>
      <w:r>
        <w:rPr>
          <w:rFonts w:hint="default"/>
          <w:b w:val="0"/>
          <w:bCs w:val="0"/>
          <w:lang w:val="en-US"/>
        </w:rPr>
        <w:t>.</w:t>
      </w:r>
    </w:p>
    <w:p w14:paraId="7BC4BE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Rounded up, your final Movement = </w:t>
      </w:r>
      <w:r>
        <w:rPr>
          <w:rFonts w:hint="default"/>
          <w:b/>
          <w:bCs/>
          <w:lang w:val="en-US"/>
        </w:rPr>
        <w:t>5</w:t>
      </w:r>
      <w:r>
        <w:rPr>
          <w:rFonts w:hint="default"/>
          <w:b w:val="0"/>
          <w:bCs w:val="0"/>
          <w:lang w:val="en-US"/>
        </w:rPr>
        <w:t>.</w:t>
      </w:r>
    </w:p>
    <w:p w14:paraId="3CD71D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w:t>
      </w:r>
    </w:p>
    <w:p w14:paraId="648C43A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0 Dexterity = 4 Movement</w:t>
      </w:r>
    </w:p>
    <w:p w14:paraId="33BCED3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2 Dexterity = 5 Movement</w:t>
      </w:r>
    </w:p>
    <w:p w14:paraId="686AB39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3 and 4 Dexterity = 6 Movement</w:t>
      </w:r>
    </w:p>
    <w:p w14:paraId="03EE96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BD736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3360" behindDoc="0" locked="0" layoutInCell="1" allowOverlap="1">
            <wp:simplePos x="0" y="0"/>
            <wp:positionH relativeFrom="column">
              <wp:posOffset>729615</wp:posOffset>
            </wp:positionH>
            <wp:positionV relativeFrom="paragraph">
              <wp:posOffset>9525</wp:posOffset>
            </wp:positionV>
            <wp:extent cx="1160145" cy="1145540"/>
            <wp:effectExtent l="0" t="0" r="1905" b="16510"/>
            <wp:wrapTopAndBottom/>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4"/>
                    <a:stretch>
                      <a:fillRect/>
                    </a:stretch>
                  </pic:blipFill>
                  <pic:spPr>
                    <a:xfrm>
                      <a:off x="0" y="0"/>
                      <a:ext cx="1160145" cy="1145540"/>
                    </a:xfrm>
                    <a:prstGeom prst="rect">
                      <a:avLst/>
                    </a:prstGeom>
                    <a:noFill/>
                    <a:ln>
                      <a:noFill/>
                    </a:ln>
                  </pic:spPr>
                </pic:pic>
              </a:graphicData>
            </a:graphic>
          </wp:anchor>
        </w:drawing>
      </w:r>
    </w:p>
    <w:p w14:paraId="1AAEFB3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start of combat, you roll a d12 die and add your </w:t>
      </w:r>
      <w:r>
        <w:rPr>
          <w:rFonts w:hint="default"/>
          <w:b/>
          <w:bCs/>
          <w:lang w:val="en-US"/>
        </w:rPr>
        <w:t>Initiative</w:t>
      </w:r>
      <w:r>
        <w:rPr>
          <w:rFonts w:hint="default"/>
          <w:lang w:val="en-US"/>
        </w:rPr>
        <w:t xml:space="preserve">. Characters take their turn in the order of their rolled </w:t>
      </w:r>
      <w:r>
        <w:rPr>
          <w:rFonts w:hint="default"/>
          <w:b/>
          <w:bCs/>
          <w:lang w:val="en-US"/>
        </w:rPr>
        <w:t xml:space="preserve">Initiative </w:t>
      </w:r>
      <w:r>
        <w:rPr>
          <w:rFonts w:hint="default"/>
          <w:lang w:val="en-US"/>
        </w:rPr>
        <w:t>(highest goes first).</w:t>
      </w:r>
    </w:p>
    <w:p w14:paraId="13FA48B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 xml:space="preserve">Charisma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color w:val="auto"/>
          <w:lang w:val="en-US"/>
        </w:rPr>
        <w:t>Initiative</w:t>
      </w:r>
      <w:r>
        <w:rPr>
          <w:rFonts w:hint="default"/>
          <w:b w:val="0"/>
          <w:bCs w:val="0"/>
          <w:color w:val="auto"/>
          <w:lang w:val="en-US"/>
        </w:rPr>
        <w:t xml:space="preserve"> </w:t>
      </w:r>
      <w:r>
        <w:rPr>
          <w:rFonts w:hint="default"/>
          <w:b w:val="0"/>
          <w:bCs w:val="0"/>
          <w:lang w:val="en-US"/>
        </w:rPr>
        <w:t xml:space="preserve">is </w:t>
      </w:r>
      <w:r>
        <w:rPr>
          <w:rFonts w:hint="default"/>
          <w:b/>
          <w:bCs/>
          <w:lang w:val="en-US"/>
        </w:rPr>
        <w:t>-3</w:t>
      </w:r>
      <w:r>
        <w:rPr>
          <w:rFonts w:hint="default"/>
          <w:b w:val="0"/>
          <w:bCs w:val="0"/>
          <w:lang w:val="en-US"/>
        </w:rPr>
        <w:t>.</w:t>
      </w:r>
    </w:p>
    <w:p w14:paraId="429F839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0" locked="0" layoutInCell="1" allowOverlap="1">
            <wp:simplePos x="0" y="0"/>
            <wp:positionH relativeFrom="column">
              <wp:posOffset>1048385</wp:posOffset>
            </wp:positionH>
            <wp:positionV relativeFrom="paragraph">
              <wp:posOffset>184150</wp:posOffset>
            </wp:positionV>
            <wp:extent cx="922655" cy="918210"/>
            <wp:effectExtent l="0" t="0" r="10795" b="152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5"/>
                    <a:stretch>
                      <a:fillRect/>
                    </a:stretch>
                  </pic:blipFill>
                  <pic:spPr>
                    <a:xfrm>
                      <a:off x="0" y="0"/>
                      <a:ext cx="922655" cy="918210"/>
                    </a:xfrm>
                    <a:prstGeom prst="rect">
                      <a:avLst/>
                    </a:prstGeom>
                    <a:noFill/>
                    <a:ln>
                      <a:noFill/>
                    </a:ln>
                  </pic:spPr>
                </pic:pic>
              </a:graphicData>
            </a:graphic>
          </wp:anchor>
        </w:drawing>
      </w:r>
    </w:p>
    <w:p w14:paraId="1D5BCE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B535F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Your </w:t>
      </w:r>
      <w:r>
        <w:rPr>
          <w:rFonts w:hint="default"/>
          <w:b/>
          <w:bCs/>
          <w:color w:val="7030A0"/>
          <w:lang w:val="en-US"/>
        </w:rPr>
        <w:t>Intelligence</w:t>
      </w:r>
      <w:r>
        <w:rPr>
          <w:rFonts w:hint="default"/>
          <w:lang w:val="en-US"/>
        </w:rPr>
        <w:t xml:space="preserve"> will be explained later.</w:t>
      </w:r>
    </w:p>
    <w:p w14:paraId="6B55DD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14:paraId="7F5E51E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Languages</w:t>
      </w:r>
    </w:p>
    <w:p w14:paraId="5872CD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1" locked="0" layoutInCell="1" allowOverlap="1">
            <wp:simplePos x="0" y="0"/>
            <wp:positionH relativeFrom="column">
              <wp:posOffset>3977005</wp:posOffset>
            </wp:positionH>
            <wp:positionV relativeFrom="paragraph">
              <wp:posOffset>436880</wp:posOffset>
            </wp:positionV>
            <wp:extent cx="1189355" cy="904875"/>
            <wp:effectExtent l="0" t="0" r="10795" b="952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6"/>
                    <a:stretch>
                      <a:fillRect/>
                    </a:stretch>
                  </pic:blipFill>
                  <pic:spPr>
                    <a:xfrm>
                      <a:off x="0" y="0"/>
                      <a:ext cx="1189355" cy="904875"/>
                    </a:xfrm>
                    <a:prstGeom prst="rect">
                      <a:avLst/>
                    </a:prstGeom>
                    <a:noFill/>
                    <a:ln>
                      <a:noFill/>
                    </a:ln>
                  </pic:spPr>
                </pic:pic>
              </a:graphicData>
            </a:graphic>
          </wp:anchor>
        </w:drawing>
      </w:r>
      <w:r>
        <w:rPr>
          <w:rFonts w:hint="default"/>
          <w:lang w:val="en-US"/>
        </w:rPr>
        <w:t>Each Race will let you speak a number of languages. Follow the guideline of the Language box, and put them in the Languages field on the Character Sheet.</w:t>
      </w:r>
    </w:p>
    <w:p w14:paraId="18941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AA4F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08960" cy="787400"/>
            <wp:effectExtent l="0" t="0" r="1524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7"/>
                    <a:stretch>
                      <a:fillRect/>
                    </a:stretch>
                  </pic:blipFill>
                  <pic:spPr>
                    <a:xfrm>
                      <a:off x="0" y="0"/>
                      <a:ext cx="3108960" cy="787400"/>
                    </a:xfrm>
                    <a:prstGeom prst="rect">
                      <a:avLst/>
                    </a:prstGeom>
                    <a:noFill/>
                    <a:ln>
                      <a:noFill/>
                    </a:ln>
                  </pic:spPr>
                </pic:pic>
              </a:graphicData>
            </a:graphic>
          </wp:inline>
        </w:drawing>
      </w:r>
    </w:p>
    <w:p w14:paraId="3AC0448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A0C5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many language options, and you should consult with your Quest Master to see which could be useful. Languages vary from world to world, but here is a comprehensive list of </w:t>
      </w:r>
      <w:r>
        <w:rPr>
          <w:rFonts w:hint="default"/>
          <w:i/>
          <w:iCs/>
          <w:lang w:val="en-US"/>
        </w:rPr>
        <w:t>standard</w:t>
      </w:r>
      <w:r>
        <w:rPr>
          <w:rFonts w:hint="default"/>
          <w:i w:val="0"/>
          <w:iCs w:val="0"/>
          <w:lang w:val="en-US"/>
        </w:rPr>
        <w:t xml:space="preserve"> ones</w:t>
      </w:r>
      <w:r>
        <w:rPr>
          <w:rFonts w:hint="default"/>
          <w:lang w:val="en-US"/>
        </w:rPr>
        <w:t>:</w:t>
      </w:r>
    </w:p>
    <w:p w14:paraId="219E790A">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0589B0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Common</w:t>
      </w:r>
    </w:p>
    <w:p w14:paraId="7379B56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Dwarvish</w:t>
      </w:r>
    </w:p>
    <w:p w14:paraId="4F63FA4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Elvish</w:t>
      </w:r>
    </w:p>
    <w:p w14:paraId="287A47D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Orcish</w:t>
      </w:r>
    </w:p>
    <w:p w14:paraId="4C97168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Goblan</w:t>
      </w:r>
    </w:p>
    <w:p w14:paraId="2338920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Sylvan (spoken by fae creatures)</w:t>
      </w:r>
    </w:p>
    <w:p w14:paraId="03238AF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Gian</w:t>
      </w:r>
    </w:p>
    <w:p w14:paraId="6E5BA15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Undran (spoken in underground societies)</w:t>
      </w:r>
    </w:p>
    <w:p w14:paraId="3A534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Infernal (spoken by demons)</w:t>
      </w:r>
    </w:p>
    <w:p w14:paraId="105756C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Celestial (spoken by angels)</w:t>
      </w:r>
    </w:p>
    <w:p w14:paraId="0136EFD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Ancian (old Common)</w:t>
      </w:r>
    </w:p>
    <w:p w14:paraId="234EE13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Abyssal (non-spoken eldritch language)</w:t>
      </w:r>
    </w:p>
    <w:p w14:paraId="48CE97E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Doublespeak</w:t>
      </w:r>
    </w:p>
    <w:p w14:paraId="0857DB5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Whistletone (camouflage whistles, claps, etc)</w:t>
      </w:r>
    </w:p>
    <w:p w14:paraId="4711F3E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Draconic (shouts and breath-work)</w:t>
      </w:r>
    </w:p>
    <w:p w14:paraId="7DA958B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Sign language</w:t>
      </w:r>
    </w:p>
    <w:p w14:paraId="77ECE75B">
      <w:pPr>
        <w:rPr>
          <w:rFonts w:hint="default"/>
          <w:b w:val="0"/>
          <w:bCs w:val="0"/>
          <w:color w:val="512968"/>
          <w:sz w:val="38"/>
          <w:szCs w:val="38"/>
          <w:u w:val="none"/>
          <w:lang w:val="en-US"/>
        </w:rPr>
      </w:pPr>
      <w:r>
        <w:rPr>
          <w:rFonts w:hint="default"/>
          <w:b w:val="0"/>
          <w:bCs w:val="0"/>
          <w:color w:val="512968"/>
          <w:sz w:val="38"/>
          <w:szCs w:val="38"/>
          <w:u w:val="none"/>
          <w:lang w:val="en-US"/>
        </w:rPr>
        <w:br w:type="page"/>
      </w:r>
    </w:p>
    <w:p w14:paraId="003D0DB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Abilities</w:t>
      </w:r>
    </w:p>
    <w:p w14:paraId="719878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will give you a set of Abilities. You can note these down on the Character Sheet under Ability Notes.</w:t>
      </w:r>
    </w:p>
    <w:p w14:paraId="0E17B5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990B8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Keeping track of Abilities</w:t>
      </w:r>
    </w:p>
    <w:p w14:paraId="1969EC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might not have enough space on your Character Sheet to track all your Abilities.</w:t>
      </w:r>
    </w:p>
    <w:p w14:paraId="47FBC1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there exist several ways to keep track of your Abilities!</w:t>
      </w:r>
    </w:p>
    <w:p w14:paraId="1876A4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CB17F9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 easiest way is using the </w:t>
      </w:r>
      <w:r>
        <w:rPr>
          <w:rFonts w:hint="default"/>
          <w:b/>
          <w:bCs/>
          <w:color w:val="7030A0"/>
          <w:lang w:val="en-US"/>
        </w:rPr>
        <w:t>online Ability Sheet Maker</w:t>
      </w:r>
      <w:r>
        <w:rPr>
          <w:rFonts w:hint="default"/>
          <w:lang w:val="en-US"/>
        </w:rPr>
        <w:t>.</w:t>
      </w:r>
    </w:p>
    <w:p w14:paraId="66B15A9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Go to </w:t>
      </w:r>
      <w:r>
        <w:rPr>
          <w:rFonts w:hint="default"/>
          <w:b/>
          <w:bCs/>
          <w:lang w:val="en-US"/>
        </w:rPr>
        <w:t>Database</w:t>
      </w:r>
      <w:r>
        <w:rPr>
          <w:rFonts w:hint="default"/>
          <w:lang w:val="en-US"/>
        </w:rPr>
        <w:t xml:space="preserve">, under </w:t>
      </w:r>
      <w:r>
        <w:rPr>
          <w:rFonts w:hint="default"/>
          <w:b/>
          <w:bCs/>
          <w:lang w:val="en-US"/>
        </w:rPr>
        <w:t>Other</w:t>
      </w:r>
      <w:r>
        <w:rPr>
          <w:rFonts w:hint="default"/>
          <w:lang w:val="en-US"/>
        </w:rPr>
        <w:t xml:space="preserve">, and open up the </w:t>
      </w:r>
      <w:r>
        <w:rPr>
          <w:rFonts w:hint="default"/>
          <w:b/>
          <w:bCs/>
          <w:color w:val="7030A0"/>
          <w:lang w:val="en-US"/>
        </w:rPr>
        <w:t>Ability Sheet Maker</w:t>
      </w:r>
      <w:r>
        <w:rPr>
          <w:rFonts w:hint="default"/>
          <w:lang w:val="en-US"/>
        </w:rPr>
        <w:t>. Then simply select each of your Abilities and hit Add.</w:t>
      </w:r>
    </w:p>
    <w:p w14:paraId="76B699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save the complete URL (the one in the top of the page) in a text file on your computer to save your Ability Sheet, then open the URL again in the browser to preview your Abilities. The URL updates automatically when you add or remove Abilities.</w:t>
      </w:r>
    </w:p>
    <w:p w14:paraId="28D2CF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1DAF3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As another alternative, MS Word, create a blank document, and click on the small document icon on the bottom-right of an Ability to copy it to your clipboard. Then simply right-click in Word and hit Paste (</w:t>
      </w:r>
      <w:r>
        <w:rPr>
          <w:rFonts w:hint="default"/>
          <w:i/>
          <w:iCs/>
          <w:lang w:val="en-US"/>
        </w:rPr>
        <w:t>Ctrl + V</w:t>
      </w:r>
      <w:r>
        <w:rPr>
          <w:rFonts w:hint="default"/>
          <w:lang w:val="en-US"/>
        </w:rPr>
        <w:t>).</w:t>
      </w:r>
    </w:p>
    <w:p w14:paraId="70D64E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Save the new image to have your Abilities ready!</w:t>
      </w:r>
    </w:p>
    <w:p w14:paraId="113A92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BFFF0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Ability Choice</w:t>
      </w:r>
    </w:p>
    <w:p w14:paraId="2D95D1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Finally, each Race gives you one option Ability to choose from. Simply choose one of those and add it to your Character Sheet or Ability Sheet.</w:t>
      </w:r>
    </w:p>
    <w:p w14:paraId="7A8287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br w:type="column"/>
      </w:r>
      <w:r>
        <w:drawing>
          <wp:inline distT="0" distB="0" distL="114300" distR="114300">
            <wp:extent cx="3185160" cy="2034540"/>
            <wp:effectExtent l="0" t="0" r="15240" b="381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8"/>
                    <a:stretch>
                      <a:fillRect/>
                    </a:stretch>
                  </pic:blipFill>
                  <pic:spPr>
                    <a:xfrm>
                      <a:off x="0" y="0"/>
                      <a:ext cx="3185160" cy="2034540"/>
                    </a:xfrm>
                    <a:prstGeom prst="rect">
                      <a:avLst/>
                    </a:prstGeom>
                    <a:noFill/>
                    <a:ln>
                      <a:noFill/>
                    </a:ln>
                  </pic:spPr>
                </pic:pic>
              </a:graphicData>
            </a:graphic>
          </wp:inline>
        </w:drawing>
      </w:r>
    </w:p>
    <w:p w14:paraId="5ED095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85C253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1847850"/>
            <wp:effectExtent l="0" t="0" r="152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19"/>
                    <a:stretch>
                      <a:fillRect/>
                    </a:stretch>
                  </pic:blipFill>
                  <pic:spPr>
                    <a:xfrm>
                      <a:off x="0" y="0"/>
                      <a:ext cx="3185160" cy="1847850"/>
                    </a:xfrm>
                    <a:prstGeom prst="rect">
                      <a:avLst/>
                    </a:prstGeom>
                    <a:noFill/>
                    <a:ln>
                      <a:noFill/>
                    </a:ln>
                  </pic:spPr>
                </pic:pic>
              </a:graphicData>
            </a:graphic>
          </wp:inline>
        </w:drawing>
      </w:r>
    </w:p>
    <w:p w14:paraId="14C24ABA">
      <w:pPr>
        <w:keepNext w:val="0"/>
        <w:keepLines w:val="0"/>
        <w:pageBreakBefore w:val="0"/>
        <w:widowControl/>
        <w:kinsoku/>
        <w:wordWrap/>
        <w:overflowPunct/>
        <w:topLinePunct w:val="0"/>
        <w:autoSpaceDE/>
        <w:autoSpaceDN/>
        <w:bidi w:val="0"/>
        <w:adjustRightInd/>
        <w:snapToGrid/>
        <w:spacing w:line="264" w:lineRule="auto"/>
        <w:textAlignment w:val="auto"/>
      </w:pPr>
    </w:p>
    <w:p w14:paraId="3621BBE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5160" cy="1165860"/>
            <wp:effectExtent l="0" t="0" r="15240" b="1524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0"/>
                    <a:stretch>
                      <a:fillRect/>
                    </a:stretch>
                  </pic:blipFill>
                  <pic:spPr>
                    <a:xfrm>
                      <a:off x="0" y="0"/>
                      <a:ext cx="3185160" cy="1165860"/>
                    </a:xfrm>
                    <a:prstGeom prst="rect">
                      <a:avLst/>
                    </a:prstGeom>
                    <a:noFill/>
                    <a:ln>
                      <a:noFill/>
                    </a:ln>
                  </pic:spPr>
                </pic:pic>
              </a:graphicData>
            </a:graphic>
          </wp:inline>
        </w:drawing>
      </w:r>
    </w:p>
    <w:p w14:paraId="649B8334">
      <w:pPr>
        <w:keepNext w:val="0"/>
        <w:keepLines w:val="0"/>
        <w:pageBreakBefore w:val="0"/>
        <w:widowControl/>
        <w:kinsoku/>
        <w:wordWrap/>
        <w:overflowPunct/>
        <w:topLinePunct w:val="0"/>
        <w:autoSpaceDE/>
        <w:autoSpaceDN/>
        <w:bidi w:val="0"/>
        <w:adjustRightInd/>
        <w:snapToGrid/>
        <w:spacing w:line="264" w:lineRule="auto"/>
        <w:textAlignment w:val="auto"/>
      </w:pPr>
    </w:p>
    <w:p w14:paraId="7CB9650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5160" cy="1468755"/>
            <wp:effectExtent l="0" t="0" r="15240"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1"/>
                    <a:stretch>
                      <a:fillRect/>
                    </a:stretch>
                  </pic:blipFill>
                  <pic:spPr>
                    <a:xfrm>
                      <a:off x="0" y="0"/>
                      <a:ext cx="3185160" cy="1468755"/>
                    </a:xfrm>
                    <a:prstGeom prst="rect">
                      <a:avLst/>
                    </a:prstGeom>
                    <a:noFill/>
                    <a:ln>
                      <a:noFill/>
                    </a:ln>
                  </pic:spPr>
                </pic:pic>
              </a:graphicData>
            </a:graphic>
          </wp:inline>
        </w:drawing>
      </w:r>
    </w:p>
    <w:p w14:paraId="3CF7131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3" name="Picture 3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Class Fill-Ins</w:t>
      </w:r>
    </w:p>
    <w:p w14:paraId="37E77E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Class’s page, go through each box and add them to your Character Sheet, one by one.</w:t>
      </w:r>
    </w:p>
    <w:p w14:paraId="59E2B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0F8D41">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9270" cy="768985"/>
            <wp:effectExtent l="0" t="0" r="17780" b="1206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3049270" cy="768985"/>
                    </a:xfrm>
                    <a:prstGeom prst="rect">
                      <a:avLst/>
                    </a:prstGeom>
                    <a:noFill/>
                    <a:ln>
                      <a:noFill/>
                    </a:ln>
                  </pic:spPr>
                </pic:pic>
              </a:graphicData>
            </a:graphic>
          </wp:inline>
        </w:drawing>
      </w:r>
    </w:p>
    <w:p w14:paraId="5A72CA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0E09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will have non-combat Skills they can </w:t>
      </w:r>
      <w:r>
        <w:rPr>
          <w:rFonts w:hint="default"/>
          <w:b/>
          <w:bCs/>
          <w:lang w:val="en-US"/>
        </w:rPr>
        <w:t>add themselves to a d12 Check if appropriate</w:t>
      </w:r>
      <w:r>
        <w:rPr>
          <w:rFonts w:hint="default"/>
          <w:lang w:val="en-US"/>
        </w:rPr>
        <w:t>. If you have a Skill, you add your Level to the roll.</w:t>
      </w:r>
    </w:p>
    <w:p w14:paraId="37E5816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88DDD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270" cy="1383665"/>
            <wp:effectExtent l="0" t="0" r="1778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3"/>
                    <a:stretch>
                      <a:fillRect/>
                    </a:stretch>
                  </pic:blipFill>
                  <pic:spPr>
                    <a:xfrm>
                      <a:off x="0" y="0"/>
                      <a:ext cx="3049270" cy="1383665"/>
                    </a:xfrm>
                    <a:prstGeom prst="rect">
                      <a:avLst/>
                    </a:prstGeom>
                    <a:noFill/>
                    <a:ln>
                      <a:noFill/>
                    </a:ln>
                  </pic:spPr>
                </pic:pic>
              </a:graphicData>
            </a:graphic>
          </wp:inline>
        </w:drawing>
      </w:r>
    </w:p>
    <w:p w14:paraId="1497DB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A593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“I am Skilled in Hearing, can I add my Level to the roll?”, to which the Quest Master might say yes or no, depending on the situation.</w:t>
      </w:r>
    </w:p>
    <w:p w14:paraId="4ECCFD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1121D8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let’s assume you are Level 4, have 2 Sense and are Skilled in Hearing. You roll 1d12 and add +2 and +4 to the result.</w:t>
      </w:r>
    </w:p>
    <w:p w14:paraId="4FC02F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48FB8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If a non-combat Skill isn’t on the list, feel free to invent your own.</w:t>
      </w:r>
    </w:p>
    <w:p w14:paraId="2C94D947">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0" name="Picture 40"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Starting Abilities</w:t>
      </w:r>
    </w:p>
    <w:p w14:paraId="070782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Class gives you access to certain starting Abilities.</w:t>
      </w:r>
    </w:p>
    <w:p w14:paraId="46505CA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These should be self-explanatory - you get them all!</w:t>
      </w:r>
    </w:p>
    <w:p w14:paraId="4582E9E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95AE2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Put these on your Ability Sheet (on the Ability Sheet Maker online, or on your Word document).</w:t>
      </w:r>
    </w:p>
    <w:p w14:paraId="346125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779402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48"/>
          <w:szCs w:val="48"/>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5" name="Picture 3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48"/>
          <w:szCs w:val="48"/>
          <w:lang w:val="en-US"/>
        </w:rPr>
        <w:t>Mana &amp; Spellcasting</w:t>
      </w:r>
    </w:p>
    <w:p w14:paraId="1602019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B8029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Mana is the resource used by most characters to cast more powerful Abilities.</w:t>
      </w:r>
    </w:p>
    <w:p w14:paraId="6E76A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CE32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952500" cy="314325"/>
            <wp:effectExtent l="0" t="0" r="0" b="952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4"/>
                    <a:stretch>
                      <a:fillRect/>
                    </a:stretch>
                  </pic:blipFill>
                  <pic:spPr>
                    <a:xfrm>
                      <a:off x="0" y="0"/>
                      <a:ext cx="952500" cy="314325"/>
                    </a:xfrm>
                    <a:prstGeom prst="rect">
                      <a:avLst/>
                    </a:prstGeom>
                    <a:noFill/>
                    <a:ln>
                      <a:noFill/>
                    </a:ln>
                  </pic:spPr>
                </pic:pic>
              </a:graphicData>
            </a:graphic>
          </wp:inline>
        </w:drawing>
      </w:r>
    </w:p>
    <w:p w14:paraId="3F5690E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AB8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5A9990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62BADB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33572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Usually, Mana regenerates in the downtime between </w:t>
      </w:r>
      <w:r>
        <w:rPr>
          <w:rFonts w:hint="default"/>
          <w:i/>
          <w:iCs/>
          <w:lang w:val="en-US"/>
        </w:rPr>
        <w:t>adventures (e.g. between sessions, between dungeons, etc)</w:t>
      </w:r>
      <w:r>
        <w:rPr>
          <w:rFonts w:hint="default"/>
          <w:i w:val="0"/>
          <w:iCs w:val="0"/>
          <w:lang w:val="en-US"/>
        </w:rPr>
        <w:t>.</w:t>
      </w:r>
    </w:p>
    <w:p w14:paraId="7744A0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FBC8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Character Sheet, tick a number of orbs equal to your Mana. You can track your Mana Points on paper with a pencil, a die, or covering an orb with something.</w:t>
      </w:r>
    </w:p>
    <w:p w14:paraId="1FBFE6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98C21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8635" cy="1201420"/>
            <wp:effectExtent l="0" t="0" r="18415"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5"/>
                    <a:stretch>
                      <a:fillRect/>
                    </a:stretch>
                  </pic:blipFill>
                  <pic:spPr>
                    <a:xfrm>
                      <a:off x="0" y="0"/>
                      <a:ext cx="3048635" cy="1201420"/>
                    </a:xfrm>
                    <a:prstGeom prst="rect">
                      <a:avLst/>
                    </a:prstGeom>
                    <a:noFill/>
                    <a:ln>
                      <a:noFill/>
                    </a:ln>
                  </pic:spPr>
                </pic:pic>
              </a:graphicData>
            </a:graphic>
          </wp:inline>
        </w:drawing>
      </w:r>
    </w:p>
    <w:p w14:paraId="0057B8F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Known Basic Abilities</w:t>
      </w:r>
    </w:p>
    <w:p w14:paraId="21BAF6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Your Character can </w:t>
      </w:r>
      <w:r>
        <w:rPr>
          <w:rFonts w:hint="default"/>
          <w:i/>
          <w:iCs/>
          <w:lang w:val="en-US"/>
        </w:rPr>
        <w:t xml:space="preserve">know </w:t>
      </w:r>
      <w:r>
        <w:rPr>
          <w:rFonts w:hint="default"/>
          <w:i w:val="0"/>
          <w:iCs w:val="0"/>
          <w:lang w:val="en-US"/>
        </w:rPr>
        <w:t>a number of Abilities from the Basic Ability Lists.</w:t>
      </w:r>
    </w:p>
    <w:p w14:paraId="7EBB16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15044239">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9605" cy="1617345"/>
            <wp:effectExtent l="0" t="0" r="10795" b="19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6"/>
                    <a:stretch>
                      <a:fillRect/>
                    </a:stretch>
                  </pic:blipFill>
                  <pic:spPr>
                    <a:xfrm>
                      <a:off x="0" y="0"/>
                      <a:ext cx="3189605" cy="1617345"/>
                    </a:xfrm>
                    <a:prstGeom prst="rect">
                      <a:avLst/>
                    </a:prstGeom>
                    <a:noFill/>
                    <a:ln>
                      <a:noFill/>
                    </a:ln>
                  </pic:spPr>
                </pic:pic>
              </a:graphicData>
            </a:graphic>
          </wp:inline>
        </w:drawing>
      </w:r>
    </w:p>
    <w:p w14:paraId="6DBE9A3B">
      <w:pPr>
        <w:keepNext w:val="0"/>
        <w:keepLines w:val="0"/>
        <w:pageBreakBefore w:val="0"/>
        <w:widowControl/>
        <w:kinsoku/>
        <w:wordWrap/>
        <w:overflowPunct/>
        <w:topLinePunct w:val="0"/>
        <w:autoSpaceDE/>
        <w:autoSpaceDN/>
        <w:bidi w:val="0"/>
        <w:adjustRightInd/>
        <w:snapToGrid/>
        <w:spacing w:line="264" w:lineRule="auto"/>
        <w:textAlignment w:val="auto"/>
      </w:pPr>
    </w:p>
    <w:p w14:paraId="71E6B1B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So, go to </w:t>
      </w:r>
      <w:r>
        <w:rPr>
          <w:rFonts w:hint="default"/>
          <w:b/>
          <w:bCs/>
          <w:lang w:val="en-US"/>
        </w:rPr>
        <w:t>Database</w:t>
      </w:r>
      <w:r>
        <w:rPr>
          <w:rFonts w:hint="default"/>
          <w:lang w:val="en-US"/>
        </w:rPr>
        <w:t xml:space="preserve"> and </w:t>
      </w:r>
      <w:r>
        <w:rPr>
          <w:rFonts w:hint="default"/>
          <w:b/>
          <w:bCs/>
          <w:lang w:val="en-US"/>
        </w:rPr>
        <w:t>Basic Ability Lists</w:t>
      </w:r>
      <w:r>
        <w:rPr>
          <w:rFonts w:hint="default"/>
          <w:lang w:val="en-US"/>
        </w:rPr>
        <w:t xml:space="preserve">, and select that many Abilities as it says in the </w:t>
      </w:r>
      <w:r>
        <w:rPr>
          <w:rFonts w:hint="default"/>
          <w:b/>
          <w:bCs/>
          <w:lang w:val="en-US"/>
        </w:rPr>
        <w:t>Known Abilities (from Basic Ability Lists)</w:t>
      </w:r>
      <w:r>
        <w:rPr>
          <w:rFonts w:hint="default"/>
          <w:lang w:val="en-US"/>
        </w:rPr>
        <w:t xml:space="preserve"> box, from the Ability Lists named above.</w:t>
      </w:r>
    </w:p>
    <w:p w14:paraId="79BD7D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CC03A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are free to put these on your Ability Sheet (on the Ability Sheet Maker online, or on your chosen drawing app).</w:t>
      </w:r>
    </w:p>
    <w:p w14:paraId="70699B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22E8E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Don’t worry about making bad choices - you can change these choices between </w:t>
      </w:r>
      <w:r>
        <w:rPr>
          <w:rFonts w:hint="default"/>
          <w:i/>
          <w:iCs/>
          <w:lang w:val="en-US"/>
        </w:rPr>
        <w:t>Adventures</w:t>
      </w:r>
      <w:r>
        <w:rPr>
          <w:rFonts w:hint="default"/>
          <w:lang w:val="en-US"/>
        </w:rPr>
        <w:t>.</w:t>
      </w:r>
    </w:p>
    <w:p w14:paraId="1F399A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EA14D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lang w:val="en-US"/>
        </w:rPr>
        <w:t>Note: many Abilities require you to be a certain Level!</w:t>
      </w:r>
    </w:p>
    <w:p w14:paraId="727049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26291D0">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For example…</w:t>
      </w:r>
    </w:p>
    <w:p w14:paraId="62ACB5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if I have 1 Intelligence, as a Cleric, I can know a total of 3 Basic Abilities, from the Mysticism and Divine Lists.</w:t>
      </w:r>
    </w:p>
    <w:p w14:paraId="6F018A2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06E9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 choose Guidance from Mysticism, and Mending and Solace Wave from Divine.</w:t>
      </w:r>
    </w:p>
    <w:p w14:paraId="6769917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1" name="Picture 4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Equipment &amp; Gold</w:t>
      </w:r>
    </w:p>
    <w:p w14:paraId="1F35B2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begin with 800 gold, which you can spend right now to get equipment for your Character.</w:t>
      </w:r>
    </w:p>
    <w:p w14:paraId="6F2E46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704C2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Armor</w:t>
      </w:r>
    </w:p>
    <w:p w14:paraId="13AC2B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Your Character (probably) needs armor. Look through the Armors page (under Database, Items).</w:t>
      </w:r>
    </w:p>
    <w:p w14:paraId="105C69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Choose one that suits your Character (and that you can afford).</w:t>
      </w:r>
    </w:p>
    <w:p w14:paraId="3AE026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340E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73885"/>
            <wp:effectExtent l="0" t="0" r="635" b="1206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7"/>
                    <a:stretch>
                      <a:fillRect/>
                    </a:stretch>
                  </pic:blipFill>
                  <pic:spPr>
                    <a:xfrm>
                      <a:off x="0" y="0"/>
                      <a:ext cx="3047365" cy="1873885"/>
                    </a:xfrm>
                    <a:prstGeom prst="rect">
                      <a:avLst/>
                    </a:prstGeom>
                    <a:noFill/>
                    <a:ln>
                      <a:noFill/>
                    </a:ln>
                  </pic:spPr>
                </pic:pic>
              </a:graphicData>
            </a:graphic>
          </wp:inline>
        </w:drawing>
      </w:r>
    </w:p>
    <w:p w14:paraId="75FA06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8460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it gives you any Stats, add them to your Character Sheet.</w:t>
      </w:r>
    </w:p>
    <w:p w14:paraId="4E0989E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F9F521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Weapons</w:t>
      </w:r>
    </w:p>
    <w:p w14:paraId="0D84A5D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Look through the Weapons page (under Database, Items). If your Character needs a weapon, choose one (or more) that suits you (if you can afford it).</w:t>
      </w:r>
    </w:p>
    <w:p w14:paraId="6B7C6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5690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44675"/>
            <wp:effectExtent l="0" t="0" r="635" b="317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28"/>
                    <a:stretch>
                      <a:fillRect/>
                    </a:stretch>
                  </pic:blipFill>
                  <pic:spPr>
                    <a:xfrm>
                      <a:off x="0" y="0"/>
                      <a:ext cx="3047365" cy="1844675"/>
                    </a:xfrm>
                    <a:prstGeom prst="rect">
                      <a:avLst/>
                    </a:prstGeom>
                    <a:noFill/>
                    <a:ln>
                      <a:noFill/>
                    </a:ln>
                  </pic:spPr>
                </pic:pic>
              </a:graphicData>
            </a:graphic>
          </wp:inline>
        </w:drawing>
      </w:r>
    </w:p>
    <w:p w14:paraId="2D2857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B0D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write your weapon’s effect in any of the </w:t>
      </w:r>
      <w:r>
        <w:rPr>
          <w:rFonts w:hint="default"/>
          <w:b/>
          <w:bCs/>
          <w:lang w:val="en-US"/>
        </w:rPr>
        <w:t>Weapons, Attacks and Other Quick Combat Notes</w:t>
      </w:r>
      <w:r>
        <w:rPr>
          <w:rFonts w:hint="default"/>
          <w:lang w:val="en-US"/>
        </w:rPr>
        <w:t xml:space="preserve"> boxes.</w:t>
      </w:r>
    </w:p>
    <w:p w14:paraId="2B5F291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6430" cy="749300"/>
            <wp:effectExtent l="0" t="0" r="13970" b="1270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29"/>
                    <a:stretch>
                      <a:fillRect/>
                    </a:stretch>
                  </pic:blipFill>
                  <pic:spPr>
                    <a:xfrm>
                      <a:off x="0" y="0"/>
                      <a:ext cx="3186430" cy="749300"/>
                    </a:xfrm>
                    <a:prstGeom prst="rect">
                      <a:avLst/>
                    </a:prstGeom>
                    <a:noFill/>
                    <a:ln>
                      <a:noFill/>
                    </a:ln>
                  </pic:spPr>
                </pic:pic>
              </a:graphicData>
            </a:graphic>
          </wp:inline>
        </w:drawing>
      </w:r>
    </w:p>
    <w:p w14:paraId="75C755A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br w:type="column"/>
      </w:r>
      <w:r>
        <w:rPr>
          <w:rFonts w:hint="default"/>
          <w:b w:val="0"/>
          <w:bCs w:val="0"/>
          <w:color w:val="512968"/>
          <w:sz w:val="38"/>
          <w:szCs w:val="38"/>
          <w:u w:val="none"/>
          <w:lang w:val="en-US"/>
        </w:rPr>
        <w:t>Runes</w:t>
      </w:r>
    </w:p>
    <w:p w14:paraId="5DFA5EC0">
      <w:pPr>
        <w:rPr>
          <w:rFonts w:hint="default"/>
          <w:lang w:val="en-US"/>
        </w:rPr>
      </w:pPr>
      <w:r>
        <w:rPr>
          <w:rFonts w:hint="default"/>
          <w:lang w:val="en-US"/>
        </w:rPr>
        <w:t>You can lightly alter your weapon with Runes, and change the way your weapon behaves.</w:t>
      </w:r>
    </w:p>
    <w:p w14:paraId="2E072E8F">
      <w:pPr>
        <w:rPr>
          <w:rFonts w:hint="default"/>
          <w:lang w:val="en-US"/>
        </w:rPr>
      </w:pPr>
      <w:r>
        <w:rPr>
          <w:rFonts w:hint="default"/>
          <w:lang w:val="en-US"/>
        </w:rPr>
        <w:t>There are 4 runes available to buy at character creation.</w:t>
      </w:r>
    </w:p>
    <w:p w14:paraId="27997420">
      <w:pPr>
        <w:rPr>
          <w:rFonts w:hint="default"/>
          <w:lang w:val="en-US"/>
        </w:rPr>
      </w:pPr>
    </w:p>
    <w:p w14:paraId="3547778B">
      <w:pPr>
        <w:rPr>
          <w:rFonts w:hint="default"/>
          <w:lang w:val="en-US"/>
        </w:rPr>
      </w:pPr>
      <w:r>
        <w:drawing>
          <wp:inline distT="0" distB="0" distL="114300" distR="114300">
            <wp:extent cx="3185160" cy="1762125"/>
            <wp:effectExtent l="0" t="0" r="15240" b="952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30"/>
                    <a:stretch>
                      <a:fillRect/>
                    </a:stretch>
                  </pic:blipFill>
                  <pic:spPr>
                    <a:xfrm>
                      <a:off x="0" y="0"/>
                      <a:ext cx="3185160" cy="1762125"/>
                    </a:xfrm>
                    <a:prstGeom prst="rect">
                      <a:avLst/>
                    </a:prstGeom>
                    <a:noFill/>
                    <a:ln>
                      <a:noFill/>
                    </a:ln>
                  </pic:spPr>
                </pic:pic>
              </a:graphicData>
            </a:graphic>
          </wp:inline>
        </w:drawing>
      </w:r>
    </w:p>
    <w:p w14:paraId="44389F55">
      <w:pPr>
        <w:pStyle w:val="3"/>
        <w:keepNext/>
        <w:keepLines/>
        <w:pageBreakBefore w:val="0"/>
        <w:widowControl/>
        <w:kinsoku/>
        <w:wordWrap/>
        <w:overflowPunct/>
        <w:topLinePunct w:val="0"/>
        <w:autoSpaceDE/>
        <w:autoSpaceDN/>
        <w:bidi w:val="0"/>
        <w:adjustRightInd/>
        <w:snapToGrid/>
        <w:spacing w:before="20" w:after="140" w:line="240" w:lineRule="auto"/>
        <w:textAlignment w:val="auto"/>
      </w:pPr>
    </w:p>
    <w:p w14:paraId="3B76F002">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Other Items</w:t>
      </w:r>
    </w:p>
    <w:p w14:paraId="5AC2EC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From your remaining Gold, feel free to buy anything on the Prices page (under Database, Items).</w:t>
      </w:r>
    </w:p>
    <w:p w14:paraId="029B2C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E5368F6">
      <w:pPr>
        <w:keepNext w:val="0"/>
        <w:keepLines w:val="0"/>
        <w:pageBreakBefore w:val="0"/>
        <w:widowControl/>
        <w:kinsoku/>
        <w:wordWrap/>
        <w:overflowPunct/>
        <w:topLinePunct w:val="0"/>
        <w:autoSpaceDE/>
        <w:autoSpaceDN/>
        <w:bidi w:val="0"/>
        <w:adjustRightInd/>
        <w:snapToGrid/>
        <w:spacing w:line="264" w:lineRule="auto"/>
        <w:textAlignment w:val="auto"/>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6430" cy="3777615"/>
            <wp:effectExtent l="0" t="0" r="1397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1"/>
                    <a:stretch>
                      <a:fillRect/>
                    </a:stretch>
                  </pic:blipFill>
                  <pic:spPr>
                    <a:xfrm>
                      <a:off x="0" y="0"/>
                      <a:ext cx="3186430" cy="3777615"/>
                    </a:xfrm>
                    <a:prstGeom prst="rect">
                      <a:avLst/>
                    </a:prstGeom>
                    <a:noFill/>
                    <a:ln>
                      <a:noFill/>
                    </a:ln>
                  </pic:spPr>
                </pic:pic>
              </a:graphicData>
            </a:graphic>
          </wp:inline>
        </w:drawing>
      </w:r>
    </w:p>
    <w:p w14:paraId="7919EE9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05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6" name="Picture 4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Leveling Up</w:t>
      </w:r>
    </w:p>
    <w:p w14:paraId="265A53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Whenever you Level Up, your Class will tell you exactly what you get.</w:t>
      </w:r>
    </w:p>
    <w:p w14:paraId="07EC57F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B7A42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905" cy="1160145"/>
            <wp:effectExtent l="0" t="0" r="17145" b="190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32"/>
                    <a:stretch>
                      <a:fillRect/>
                    </a:stretch>
                  </pic:blipFill>
                  <pic:spPr>
                    <a:xfrm>
                      <a:off x="0" y="0"/>
                      <a:ext cx="3049905" cy="1160145"/>
                    </a:xfrm>
                    <a:prstGeom prst="rect">
                      <a:avLst/>
                    </a:prstGeom>
                    <a:noFill/>
                    <a:ln>
                      <a:noFill/>
                    </a:ln>
                  </pic:spPr>
                </pic:pic>
              </a:graphicData>
            </a:graphic>
          </wp:inline>
        </w:drawing>
      </w:r>
    </w:p>
    <w:p w14:paraId="61F0852B">
      <w:pPr>
        <w:keepNext w:val="0"/>
        <w:keepLines w:val="0"/>
        <w:pageBreakBefore w:val="0"/>
        <w:widowControl/>
        <w:kinsoku/>
        <w:wordWrap/>
        <w:overflowPunct/>
        <w:topLinePunct w:val="0"/>
        <w:autoSpaceDE/>
        <w:autoSpaceDN/>
        <w:bidi w:val="0"/>
        <w:adjustRightInd/>
        <w:snapToGrid/>
        <w:spacing w:line="264" w:lineRule="auto"/>
        <w:textAlignment w:val="auto"/>
      </w:pPr>
    </w:p>
    <w:p w14:paraId="2E55E0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will also unlock more powerful Basic Abilities (e.g from the. Mysticism or Divine lists).</w:t>
      </w:r>
    </w:p>
    <w:p w14:paraId="3D83AF0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Other than these, you also get…</w:t>
      </w:r>
    </w:p>
    <w:p w14:paraId="63B427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3600" behindDoc="1" locked="0" layoutInCell="1" allowOverlap="1">
            <wp:simplePos x="0" y="0"/>
            <wp:positionH relativeFrom="column">
              <wp:posOffset>2473325</wp:posOffset>
            </wp:positionH>
            <wp:positionV relativeFrom="paragraph">
              <wp:posOffset>97155</wp:posOffset>
            </wp:positionV>
            <wp:extent cx="542671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9"/>
                    <a:stretch>
                      <a:fillRect/>
                    </a:stretch>
                  </pic:blipFill>
                  <pic:spPr>
                    <a:xfrm flipH="1">
                      <a:off x="0" y="0"/>
                      <a:ext cx="5426710" cy="560070"/>
                    </a:xfrm>
                    <a:prstGeom prst="rect">
                      <a:avLst/>
                    </a:prstGeom>
                  </pic:spPr>
                </pic:pic>
              </a:graphicData>
            </a:graphic>
          </wp:anchor>
        </w:drawing>
      </w:r>
    </w:p>
    <w:p w14:paraId="3E24681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Specialization (Level 2)</w:t>
      </w:r>
    </w:p>
    <w:p w14:paraId="43925E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2, you pick your Class’s Specialization. Each Class can pick between (usually) 3 Specializations. Your Specialization simply gives you some extra Abilities that shape how you play and fight.</w:t>
      </w:r>
    </w:p>
    <w:p w14:paraId="1914E0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B4F79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2576" behindDoc="1" locked="0" layoutInCell="1" allowOverlap="1">
            <wp:simplePos x="0" y="0"/>
            <wp:positionH relativeFrom="column">
              <wp:posOffset>2759075</wp:posOffset>
            </wp:positionH>
            <wp:positionV relativeFrom="paragraph">
              <wp:posOffset>328930</wp:posOffset>
            </wp:positionV>
            <wp:extent cx="5490845" cy="5490845"/>
            <wp:effectExtent l="0" t="0" r="14605" b="14605"/>
            <wp:wrapNone/>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33"/>
                    <a:stretch>
                      <a:fillRect/>
                    </a:stretch>
                  </pic:blipFill>
                  <pic:spPr>
                    <a:xfrm>
                      <a:off x="0" y="0"/>
                      <a:ext cx="5490845" cy="5490845"/>
                    </a:xfrm>
                    <a:prstGeom prst="rect">
                      <a:avLst/>
                    </a:prstGeom>
                    <a:noFill/>
                    <a:ln>
                      <a:noFill/>
                    </a:ln>
                  </pic:spPr>
                </pic:pic>
              </a:graphicData>
            </a:graphic>
          </wp:anchor>
        </w:drawing>
      </w:r>
      <w:r>
        <w:rPr>
          <w:rFonts w:hint="default"/>
          <w:b w:val="0"/>
          <w:bCs w:val="0"/>
          <w:color w:val="512968"/>
          <w:sz w:val="38"/>
          <w:szCs w:val="38"/>
          <w:u w:val="none"/>
          <w:lang w:val="en-US"/>
        </w:rPr>
        <w:t>Talents (Level 3+)</w:t>
      </w:r>
    </w:p>
    <w:p w14:paraId="6C6509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3, and Level afterwards, you pick a Class Talent, which is one powerful Ability, usually from 3 or more options.</w:t>
      </w:r>
    </w:p>
    <w:p w14:paraId="3E3257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701BD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 can change your chosen Class Talents (Level 3, 5, 7 and 9 Talents) between </w:t>
      </w:r>
      <w:r>
        <w:rPr>
          <w:rFonts w:hint="default"/>
          <w:i/>
          <w:iCs/>
          <w:lang w:val="en-US"/>
        </w:rPr>
        <w:t>Adventures</w:t>
      </w:r>
      <w:r>
        <w:rPr>
          <w:rFonts w:hint="default"/>
          <w:i w:val="0"/>
          <w:iCs w:val="0"/>
          <w:lang w:val="en-US"/>
        </w:rPr>
        <w:t>, so don’t worry about making a bad choice. Try them all out!</w:t>
      </w:r>
    </w:p>
    <w:p w14:paraId="603D7DD5">
      <w:pPr>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Feats (Optional)</w:t>
      </w:r>
    </w:p>
    <w:p w14:paraId="102EA2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exist an extra set of Abilities called Feats, which you can find on the </w:t>
      </w:r>
      <w:r>
        <w:rPr>
          <w:rFonts w:hint="default"/>
          <w:b/>
          <w:bCs/>
          <w:lang w:val="en-US"/>
        </w:rPr>
        <w:t>Feats</w:t>
      </w:r>
      <w:r>
        <w:rPr>
          <w:rFonts w:hint="default"/>
          <w:lang w:val="en-US"/>
        </w:rPr>
        <w:t xml:space="preserve"> page (under </w:t>
      </w:r>
      <w:r>
        <w:rPr>
          <w:rFonts w:hint="default"/>
          <w:b/>
          <w:bCs/>
          <w:lang w:val="en-US"/>
        </w:rPr>
        <w:t>Database</w:t>
      </w:r>
      <w:r>
        <w:rPr>
          <w:rFonts w:hint="default"/>
          <w:lang w:val="en-US"/>
        </w:rPr>
        <w:t xml:space="preserve">, </w:t>
      </w:r>
      <w:r>
        <w:rPr>
          <w:rFonts w:hint="default"/>
          <w:b/>
          <w:bCs/>
          <w:lang w:val="en-US"/>
        </w:rPr>
        <w:t>Abilities</w:t>
      </w:r>
      <w:r>
        <w:rPr>
          <w:rFonts w:hint="default"/>
          <w:lang w:val="en-US"/>
        </w:rPr>
        <w:t xml:space="preserve">). </w:t>
      </w:r>
    </w:p>
    <w:p w14:paraId="38D4B95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ACA9A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424305"/>
            <wp:effectExtent l="0" t="0" r="635" b="444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34"/>
                    <a:stretch>
                      <a:fillRect/>
                    </a:stretch>
                  </pic:blipFill>
                  <pic:spPr>
                    <a:xfrm>
                      <a:off x="0" y="0"/>
                      <a:ext cx="3047365" cy="1424305"/>
                    </a:xfrm>
                    <a:prstGeom prst="rect">
                      <a:avLst/>
                    </a:prstGeom>
                    <a:noFill/>
                    <a:ln>
                      <a:noFill/>
                    </a:ln>
                  </pic:spPr>
                </pic:pic>
              </a:graphicData>
            </a:graphic>
          </wp:inline>
        </w:drawing>
      </w:r>
    </w:p>
    <w:p w14:paraId="058D36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7075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get any number of Feats, but each Feat has a cost and is permanent. Choose wisely!</w:t>
      </w:r>
    </w:p>
    <w:p w14:paraId="7D7DEDF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B6F4E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t>Done! What’s next?</w:t>
      </w:r>
    </w:p>
    <w:p w14:paraId="1A3414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Join our Discord community and show us your character! Then feel free to join one of the games running on our server - new players are always welcome!</w:t>
      </w:r>
    </w:p>
    <w:p w14:paraId="083023B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Join at </w:t>
      </w:r>
      <w:r>
        <w:rPr>
          <w:rFonts w:hint="default"/>
          <w:lang w:val="en-US"/>
        </w:rPr>
        <w:fldChar w:fldCharType="begin"/>
      </w:r>
      <w:r>
        <w:rPr>
          <w:rFonts w:hint="default"/>
          <w:lang w:val="en-US"/>
        </w:rPr>
        <w:instrText xml:space="preserve"> HYPERLINK "https://discord.gg/27aqSEDyE3" </w:instrText>
      </w:r>
      <w:r>
        <w:rPr>
          <w:rFonts w:hint="default"/>
          <w:lang w:val="en-US"/>
        </w:rPr>
        <w:fldChar w:fldCharType="separate"/>
      </w:r>
      <w:r>
        <w:rPr>
          <w:rStyle w:val="8"/>
          <w:rFonts w:hint="default"/>
          <w:lang w:val="en-US"/>
        </w:rPr>
        <w:t>https://discord.gg/27aqSEDyE3</w:t>
      </w:r>
      <w:r>
        <w:rPr>
          <w:rFonts w:hint="default"/>
          <w:lang w:val="en-US"/>
        </w:rPr>
        <w:fldChar w:fldCharType="end"/>
      </w:r>
    </w:p>
    <w:p w14:paraId="351732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F84DDB">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22C">
    <w:pPr>
      <w:pStyle w:val="7"/>
      <w:rPr>
        <w:rFonts w:hint="default"/>
        <w:lang w:val="en-US"/>
      </w:rPr>
    </w:pPr>
    <w:r>
      <w:rPr>
        <w:rFonts w:hint="default"/>
        <w:lang w:val="en-US"/>
      </w:rPr>
      <w:drawing>
        <wp:anchor distT="0" distB="0" distL="114300" distR="114300" simplePos="0" relativeHeight="251661312" behindDoc="1" locked="0" layoutInCell="1" allowOverlap="1">
          <wp:simplePos x="0" y="0"/>
          <wp:positionH relativeFrom="column">
            <wp:posOffset>-614045</wp:posOffset>
          </wp:positionH>
          <wp:positionV relativeFrom="paragraph">
            <wp:posOffset>-528955</wp:posOffset>
          </wp:positionV>
          <wp:extent cx="7689850" cy="10876915"/>
          <wp:effectExtent l="0" t="0" r="6350" b="635"/>
          <wp:wrapNone/>
          <wp:docPr id="14" name="Picture 14"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FCD357">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01FCD357">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66876">
    <w:pPr>
      <w:pStyle w:val="7"/>
    </w:pPr>
    <w:r>
      <w:rPr>
        <w:rFonts w:hint="default"/>
        <w:lang w:val="en-US"/>
      </w:rPr>
      <w:drawing>
        <wp:anchor distT="0" distB="0" distL="114300" distR="114300" simplePos="0" relativeHeight="251665408"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24" name="Picture 24"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338085E"/>
    <w:rsid w:val="10030D3B"/>
    <w:rsid w:val="190A26A5"/>
    <w:rsid w:val="1D3C2A38"/>
    <w:rsid w:val="1DAE4CE9"/>
    <w:rsid w:val="255B4762"/>
    <w:rsid w:val="2A202233"/>
    <w:rsid w:val="2CD4517B"/>
    <w:rsid w:val="2FE2026F"/>
    <w:rsid w:val="317F137A"/>
    <w:rsid w:val="31DA0CDD"/>
    <w:rsid w:val="384017B2"/>
    <w:rsid w:val="3ABC53B6"/>
    <w:rsid w:val="3B1F242C"/>
    <w:rsid w:val="49641DC0"/>
    <w:rsid w:val="4CB41021"/>
    <w:rsid w:val="515975B8"/>
    <w:rsid w:val="59176DF0"/>
    <w:rsid w:val="5CF0623C"/>
    <w:rsid w:val="6617333E"/>
    <w:rsid w:val="677D5FDA"/>
    <w:rsid w:val="6CAF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1564</Words>
  <Characters>7222</Characters>
  <Lines>0</Lines>
  <Paragraphs>0</Paragraphs>
  <TotalTime>18</TotalTime>
  <ScaleCrop>false</ScaleCrop>
  <LinksUpToDate>false</LinksUpToDate>
  <CharactersWithSpaces>8666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2024-07-07T11:22:48Z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5ED3127859F8421990835CD29CEFF21F_13</vt:lpwstr>
  </property>
</Properties>
</file>